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7F3" w:rsidRDefault="001437F3" w:rsidP="001437F3">
      <w:pPr>
        <w:spacing w:after="0" w:line="240" w:lineRule="auto"/>
        <w:ind w:right="851"/>
      </w:pPr>
    </w:p>
    <w:p w:rsidR="001437F3" w:rsidRDefault="001437F3" w:rsidP="001437F3">
      <w:pPr>
        <w:spacing w:after="0" w:line="240" w:lineRule="auto"/>
        <w:ind w:right="851"/>
      </w:pPr>
    </w:p>
    <w:p w:rsidR="001437F3" w:rsidRDefault="001437F3" w:rsidP="001437F3">
      <w:pPr>
        <w:spacing w:after="0" w:line="240" w:lineRule="auto"/>
        <w:ind w:right="851"/>
      </w:pPr>
    </w:p>
    <w:p w:rsidR="001437F3" w:rsidRDefault="001437F3" w:rsidP="001437F3">
      <w:pPr>
        <w:spacing w:after="0" w:line="240" w:lineRule="auto"/>
        <w:ind w:right="851"/>
      </w:pPr>
    </w:p>
    <w:p w:rsidR="001437F3" w:rsidRDefault="001437F3" w:rsidP="001437F3">
      <w:pPr>
        <w:spacing w:after="0" w:line="240" w:lineRule="auto"/>
        <w:ind w:right="851"/>
      </w:pPr>
    </w:p>
    <w:p w:rsidR="001437F3" w:rsidRDefault="001437F3" w:rsidP="001437F3">
      <w:pPr>
        <w:spacing w:after="0" w:line="240" w:lineRule="auto"/>
        <w:ind w:right="851"/>
      </w:pPr>
    </w:p>
    <w:p w:rsidR="00E215BF" w:rsidRDefault="001437F3" w:rsidP="001437F3">
      <w:pPr>
        <w:spacing w:after="0" w:line="240" w:lineRule="auto"/>
        <w:ind w:left="4956" w:right="851"/>
      </w:pPr>
      <w:r>
        <w:t xml:space="preserve">     </w:t>
      </w:r>
    </w:p>
    <w:p w:rsidR="001437F3" w:rsidRPr="001437F3" w:rsidRDefault="00E215BF" w:rsidP="001437F3">
      <w:pPr>
        <w:spacing w:after="0" w:line="240" w:lineRule="auto"/>
        <w:ind w:left="4956" w:right="851"/>
        <w:rPr>
          <w:rFonts w:ascii="Times New Roman" w:hAnsi="Times New Roman" w:cs="Times New Roman"/>
          <w:b/>
          <w:sz w:val="28"/>
          <w:szCs w:val="28"/>
        </w:rPr>
      </w:pPr>
      <w:r>
        <w:t xml:space="preserve">     </w:t>
      </w:r>
      <w:r w:rsidR="001437F3" w:rsidRPr="001437F3">
        <w:rPr>
          <w:rFonts w:ascii="Times New Roman" w:hAnsi="Times New Roman" w:cs="Times New Roman"/>
          <w:b/>
          <w:sz w:val="28"/>
          <w:szCs w:val="28"/>
        </w:rPr>
        <w:t>ДО</w:t>
      </w:r>
    </w:p>
    <w:p w:rsidR="001437F3" w:rsidRPr="001437F3" w:rsidRDefault="001437F3" w:rsidP="001437F3">
      <w:pPr>
        <w:spacing w:after="0" w:line="240" w:lineRule="auto"/>
        <w:ind w:left="5664" w:right="851" w:firstLine="708"/>
        <w:rPr>
          <w:rFonts w:ascii="Times New Roman" w:hAnsi="Times New Roman" w:cs="Times New Roman"/>
          <w:b/>
          <w:sz w:val="28"/>
          <w:szCs w:val="28"/>
        </w:rPr>
      </w:pPr>
    </w:p>
    <w:p w:rsidR="001437F3" w:rsidRDefault="001437F3" w:rsidP="00E215BF">
      <w:pPr>
        <w:spacing w:after="120" w:line="240" w:lineRule="auto"/>
        <w:ind w:left="4956" w:righ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215BF">
        <w:rPr>
          <w:rFonts w:ascii="Times New Roman" w:hAnsi="Times New Roman" w:cs="Times New Roman"/>
          <w:b/>
          <w:sz w:val="28"/>
          <w:szCs w:val="28"/>
        </w:rPr>
        <w:t>Д-Р ПЕТЪР МОСКОВ</w:t>
      </w:r>
    </w:p>
    <w:p w:rsidR="00E215BF" w:rsidRPr="001437F3" w:rsidRDefault="00E215BF" w:rsidP="00E215BF">
      <w:pPr>
        <w:spacing w:after="120" w:line="240" w:lineRule="auto"/>
        <w:ind w:left="4956" w:righ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МИНИСТЪР НА ЗДРАВЕОПАЗВАНЕТО</w:t>
      </w:r>
    </w:p>
    <w:p w:rsidR="001437F3" w:rsidRPr="001437F3" w:rsidRDefault="001437F3" w:rsidP="001437F3">
      <w:pPr>
        <w:ind w:left="851" w:right="849"/>
        <w:jc w:val="right"/>
        <w:rPr>
          <w:rFonts w:ascii="Times New Roman" w:hAnsi="Times New Roman" w:cs="Times New Roman"/>
          <w:sz w:val="28"/>
          <w:szCs w:val="28"/>
        </w:rPr>
      </w:pPr>
    </w:p>
    <w:p w:rsidR="001437F3" w:rsidRPr="001437F3" w:rsidRDefault="001437F3" w:rsidP="001437F3">
      <w:pPr>
        <w:ind w:left="851" w:right="849"/>
        <w:rPr>
          <w:b/>
          <w:lang w:val="en-US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7F3">
        <w:rPr>
          <w:rFonts w:ascii="Times New Roman" w:hAnsi="Times New Roman" w:cs="Times New Roman"/>
          <w:b/>
          <w:sz w:val="28"/>
          <w:szCs w:val="28"/>
        </w:rPr>
        <w:t>СТАНОВИЩЕ</w:t>
      </w: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1437F3">
        <w:rPr>
          <w:rFonts w:ascii="Times New Roman" w:hAnsi="Times New Roman" w:cs="Times New Roman"/>
          <w:b/>
          <w:i/>
          <w:sz w:val="24"/>
          <w:szCs w:val="24"/>
        </w:rPr>
        <w:t xml:space="preserve">Относно: Законопроект за </w:t>
      </w:r>
      <w:r w:rsidR="00D47682">
        <w:rPr>
          <w:rFonts w:ascii="Times New Roman" w:hAnsi="Times New Roman" w:cs="Times New Roman"/>
          <w:b/>
          <w:i/>
          <w:sz w:val="24"/>
          <w:szCs w:val="24"/>
        </w:rPr>
        <w:t>наредба Медицински стандарт „Индикатори на системата на здравеопазване“</w:t>
      </w: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Default="00E215BF" w:rsidP="001437F3">
      <w:pPr>
        <w:spacing w:after="0" w:line="24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УВАЖАЕМИ Д-Р МОСКОВ,</w:t>
      </w:r>
    </w:p>
    <w:p w:rsidR="00E215BF" w:rsidRPr="001437F3" w:rsidRDefault="00E215BF" w:rsidP="001437F3">
      <w:pPr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D47682" w:rsidRPr="00D47682" w:rsidRDefault="001437F3" w:rsidP="00D47682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37F3">
        <w:rPr>
          <w:rFonts w:ascii="Times New Roman" w:hAnsi="Times New Roman" w:cs="Times New Roman"/>
          <w:sz w:val="24"/>
          <w:szCs w:val="24"/>
        </w:rPr>
        <w:t xml:space="preserve">Настоящото становище изразява позицията на членовете на Българската болнична асоциация относно </w:t>
      </w:r>
      <w:r w:rsidR="00D47682">
        <w:rPr>
          <w:rFonts w:ascii="Times New Roman" w:hAnsi="Times New Roman" w:cs="Times New Roman"/>
          <w:sz w:val="24"/>
          <w:szCs w:val="24"/>
        </w:rPr>
        <w:t xml:space="preserve">проекта за наредба Медицински стандарт </w:t>
      </w:r>
      <w:r w:rsidR="00D47682" w:rsidRPr="00D47682">
        <w:rPr>
          <w:rFonts w:ascii="Times New Roman" w:hAnsi="Times New Roman" w:cs="Times New Roman"/>
          <w:sz w:val="24"/>
          <w:szCs w:val="24"/>
        </w:rPr>
        <w:t>„Индикатори на системата на здравеопазване“.</w:t>
      </w:r>
    </w:p>
    <w:p w:rsidR="001437F3" w:rsidRPr="001437F3" w:rsidRDefault="001437F3" w:rsidP="00D47682">
      <w:pPr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D47682" w:rsidRDefault="00D47682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Адмирирайки стремежа за</w:t>
      </w:r>
      <w:r w:rsidR="001437F3" w:rsidRPr="001437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реформиране на </w:t>
      </w:r>
      <w:r w:rsidR="001437F3" w:rsidRPr="001437F3">
        <w:rPr>
          <w:rFonts w:ascii="Times New Roman" w:hAnsi="Times New Roman" w:cs="Times New Roman"/>
          <w:sz w:val="24"/>
          <w:szCs w:val="24"/>
        </w:rPr>
        <w:t>системата</w:t>
      </w:r>
      <w:r>
        <w:rPr>
          <w:rFonts w:ascii="Times New Roman" w:hAnsi="Times New Roman" w:cs="Times New Roman"/>
          <w:sz w:val="24"/>
          <w:szCs w:val="24"/>
        </w:rPr>
        <w:t xml:space="preserve"> на българското здравеопазване, к</w:t>
      </w:r>
      <w:r w:rsidRPr="001437F3">
        <w:rPr>
          <w:rFonts w:ascii="Times New Roman" w:hAnsi="Times New Roman" w:cs="Times New Roman"/>
          <w:sz w:val="24"/>
          <w:szCs w:val="24"/>
        </w:rPr>
        <w:t>ато собственици и мениджъри на лечебни заведения</w:t>
      </w:r>
      <w:r w:rsidR="0080697A">
        <w:rPr>
          <w:rFonts w:ascii="Times New Roman" w:hAnsi="Times New Roman" w:cs="Times New Roman"/>
          <w:sz w:val="24"/>
          <w:szCs w:val="24"/>
        </w:rPr>
        <w:t>,</w:t>
      </w:r>
      <w:r w:rsidRPr="001437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ние-членовете на Българска болнична асоциация</w:t>
      </w:r>
      <w:r w:rsidRPr="001437F3">
        <w:rPr>
          <w:rFonts w:ascii="Times New Roman" w:hAnsi="Times New Roman" w:cs="Times New Roman"/>
          <w:sz w:val="24"/>
          <w:szCs w:val="24"/>
        </w:rPr>
        <w:t xml:space="preserve"> не можем </w:t>
      </w:r>
      <w:r w:rsidR="0080697A">
        <w:rPr>
          <w:rFonts w:ascii="Times New Roman" w:hAnsi="Times New Roman" w:cs="Times New Roman"/>
          <w:sz w:val="24"/>
          <w:szCs w:val="24"/>
        </w:rPr>
        <w:t>да се въздържим и да не</w:t>
      </w:r>
      <w:r w:rsidRPr="001437F3">
        <w:rPr>
          <w:rFonts w:ascii="Times New Roman" w:hAnsi="Times New Roman" w:cs="Times New Roman"/>
          <w:sz w:val="24"/>
          <w:szCs w:val="24"/>
        </w:rPr>
        <w:t xml:space="preserve"> изразим своето безпокойство по отношение </w:t>
      </w:r>
      <w:r w:rsidR="0080697A">
        <w:rPr>
          <w:rFonts w:ascii="Times New Roman" w:hAnsi="Times New Roman" w:cs="Times New Roman"/>
          <w:sz w:val="24"/>
          <w:szCs w:val="24"/>
        </w:rPr>
        <w:t>по предложените промени.</w:t>
      </w:r>
    </w:p>
    <w:p w:rsidR="0080697A" w:rsidRDefault="00D47682" w:rsidP="00D47682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4"/>
          <w:szCs w:val="24"/>
        </w:rPr>
        <w:t xml:space="preserve">Задължението за назначаване на трудови договори на фиксиран минимален брой специалисти и тяхната задължителна специалност, описани в т. 3.3.1.3.“Изисквания за персонал“ представлява грубо ограничаване на правото на свободен подбор на специалисти </w:t>
      </w:r>
      <w:r w:rsidR="0080697A">
        <w:rPr>
          <w:rFonts w:ascii="Times New Roman" w:hAnsi="Times New Roman" w:cs="Times New Roman"/>
          <w:sz w:val="24"/>
          <w:szCs w:val="24"/>
        </w:rPr>
        <w:t xml:space="preserve">за информационно и статистическо обслужване в болничните структури </w:t>
      </w:r>
      <w:r>
        <w:rPr>
          <w:rFonts w:ascii="Times New Roman" w:hAnsi="Times New Roman" w:cs="Times New Roman"/>
          <w:sz w:val="24"/>
          <w:szCs w:val="24"/>
        </w:rPr>
        <w:t xml:space="preserve">от страна на лечебните заведения. Самият факт, че изискването не </w:t>
      </w:r>
      <w:r w:rsidR="0080697A">
        <w:rPr>
          <w:rFonts w:ascii="Times New Roman" w:hAnsi="Times New Roman" w:cs="Times New Roman"/>
          <w:sz w:val="24"/>
          <w:szCs w:val="24"/>
        </w:rPr>
        <w:t>се отнася</w:t>
      </w:r>
      <w:r>
        <w:rPr>
          <w:rFonts w:ascii="Times New Roman" w:hAnsi="Times New Roman" w:cs="Times New Roman"/>
          <w:sz w:val="24"/>
          <w:szCs w:val="24"/>
        </w:rPr>
        <w:t xml:space="preserve"> за общопрактикуващит</w:t>
      </w:r>
      <w:r w:rsidR="00641FE5">
        <w:rPr>
          <w:rFonts w:ascii="Times New Roman" w:hAnsi="Times New Roman" w:cs="Times New Roman"/>
          <w:sz w:val="24"/>
          <w:szCs w:val="24"/>
        </w:rPr>
        <w:t xml:space="preserve">е лекари и лечебните заведения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641FE5">
        <w:rPr>
          <w:rFonts w:ascii="Times New Roman" w:hAnsi="Times New Roman" w:cs="Times New Roman"/>
          <w:sz w:val="24"/>
          <w:szCs w:val="24"/>
        </w:rPr>
        <w:t>доболничната помощ</w:t>
      </w:r>
      <w:r w:rsidR="00641FE5" w:rsidRPr="00641FE5">
        <w:rPr>
          <w:rFonts w:ascii="Times New Roman" w:hAnsi="Times New Roman" w:cs="Times New Roman"/>
          <w:sz w:val="24"/>
          <w:szCs w:val="24"/>
        </w:rPr>
        <w:t>, където също става въпрос за статистика и критерии за качество ни кара да смятаме, че предложенията за изменение на Медицинския стандарт са лобистки.</w:t>
      </w:r>
      <w:r w:rsidR="00641FE5" w:rsidRPr="00641FE5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80697A" w:rsidRDefault="00641FE5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В ситуацията на недостатъчно финансиране в системата и липса на медицински кадри, н</w:t>
      </w:r>
      <w:r w:rsidRPr="00641FE5">
        <w:rPr>
          <w:rFonts w:ascii="Times New Roman" w:hAnsi="Times New Roman" w:cs="Times New Roman"/>
          <w:color w:val="000000"/>
          <w:sz w:val="24"/>
          <w:szCs w:val="24"/>
        </w:rPr>
        <w:t>е е редно на ле</w:t>
      </w:r>
      <w:r>
        <w:rPr>
          <w:rFonts w:ascii="Times New Roman" w:hAnsi="Times New Roman" w:cs="Times New Roman"/>
          <w:color w:val="000000"/>
          <w:sz w:val="24"/>
          <w:szCs w:val="24"/>
        </w:rPr>
        <w:t>чебните заведения да се вменява</w:t>
      </w:r>
      <w:r w:rsidRPr="00641FE5">
        <w:rPr>
          <w:rFonts w:ascii="Times New Roman" w:hAnsi="Times New Roman" w:cs="Times New Roman"/>
          <w:color w:val="000000"/>
          <w:sz w:val="24"/>
          <w:szCs w:val="24"/>
        </w:rPr>
        <w:t xml:space="preserve"> подобна отговорност за назначаване на строго определени специалисти</w:t>
      </w:r>
      <w:r w:rsidR="008069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41FE5">
        <w:rPr>
          <w:rFonts w:ascii="Times New Roman" w:hAnsi="Times New Roman" w:cs="Times New Roman"/>
          <w:color w:val="000000"/>
          <w:sz w:val="24"/>
          <w:szCs w:val="24"/>
        </w:rPr>
        <w:t xml:space="preserve"> когато се касае за медицинска статистика и информатика</w:t>
      </w:r>
      <w:r w:rsidR="0080697A">
        <w:rPr>
          <w:rFonts w:ascii="Times New Roman" w:hAnsi="Times New Roman" w:cs="Times New Roman"/>
          <w:color w:val="000000"/>
          <w:sz w:val="24"/>
          <w:szCs w:val="24"/>
        </w:rPr>
        <w:t>, а не за извършването на реална</w:t>
      </w:r>
      <w:r w:rsidRPr="00641FE5">
        <w:rPr>
          <w:rFonts w:ascii="Times New Roman" w:hAnsi="Times New Roman" w:cs="Times New Roman"/>
          <w:color w:val="000000"/>
          <w:sz w:val="24"/>
          <w:szCs w:val="24"/>
        </w:rPr>
        <w:t xml:space="preserve"> медицинска дейност.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Особено при условие, че изискването за минимален </w:t>
      </w: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97A" w:rsidRDefault="0080697A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BF" w:rsidRDefault="00E215BF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BF" w:rsidRDefault="00E215BF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BF" w:rsidRDefault="00E215BF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BF" w:rsidRDefault="00E215BF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E215BF" w:rsidRDefault="00E215BF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BF" w:rsidRDefault="00E215BF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7682" w:rsidRDefault="00641FE5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брой специалисти и медицинска специалност „</w:t>
      </w:r>
      <w:r w:rsidR="0080697A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оциална медицина и здравен мениджмънт“ не е задължителна</w:t>
      </w:r>
      <w:r w:rsidR="0080697A">
        <w:rPr>
          <w:rFonts w:ascii="Times New Roman" w:hAnsi="Times New Roman" w:cs="Times New Roman"/>
          <w:color w:val="000000"/>
          <w:sz w:val="24"/>
          <w:szCs w:val="24"/>
        </w:rPr>
        <w:t xml:space="preserve"> и не е поставена като изискване пред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външните консултантски фирми(описани в т.3.3.1.3.3.5.)</w:t>
      </w:r>
      <w:r w:rsidR="008069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1FE5" w:rsidRDefault="00641FE5" w:rsidP="0080697A">
      <w:pPr>
        <w:spacing w:after="0" w:line="24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641FE5" w:rsidRDefault="00641FE5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Нашето становище и предложение</w:t>
      </w:r>
      <w:r w:rsidR="0080697A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 на болничните заведения да се даде свобода</w:t>
      </w:r>
      <w:r w:rsidR="008069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работят по определена програма, отговаряща на посочения стандарт</w:t>
      </w:r>
      <w:r w:rsidR="0080697A">
        <w:rPr>
          <w:rFonts w:ascii="Times New Roman" w:hAnsi="Times New Roman" w:cs="Times New Roman"/>
          <w:sz w:val="24"/>
          <w:szCs w:val="24"/>
        </w:rPr>
        <w:t xml:space="preserve"> без да се изискват задължителни</w:t>
      </w:r>
      <w:r w:rsidR="00AC336E">
        <w:rPr>
          <w:rFonts w:ascii="Times New Roman" w:hAnsi="Times New Roman" w:cs="Times New Roman"/>
          <w:sz w:val="24"/>
          <w:szCs w:val="24"/>
        </w:rPr>
        <w:t>те</w:t>
      </w:r>
      <w:r w:rsidR="0080697A">
        <w:rPr>
          <w:rFonts w:ascii="Times New Roman" w:hAnsi="Times New Roman" w:cs="Times New Roman"/>
          <w:sz w:val="24"/>
          <w:szCs w:val="24"/>
        </w:rPr>
        <w:t xml:space="preserve"> специалисти</w:t>
      </w:r>
      <w:r w:rsidR="00AC336E">
        <w:rPr>
          <w:rFonts w:ascii="Times New Roman" w:hAnsi="Times New Roman" w:cs="Times New Roman"/>
          <w:sz w:val="24"/>
          <w:szCs w:val="24"/>
        </w:rPr>
        <w:t>, описани в т.3.3.1.3.3.2</w:t>
      </w:r>
      <w:r w:rsidR="0080697A">
        <w:rPr>
          <w:rFonts w:ascii="Times New Roman" w:hAnsi="Times New Roman" w:cs="Times New Roman"/>
          <w:sz w:val="24"/>
          <w:szCs w:val="24"/>
        </w:rPr>
        <w:t xml:space="preserve">, тъй като </w:t>
      </w:r>
      <w:r w:rsidR="00AC336E">
        <w:rPr>
          <w:rFonts w:ascii="Times New Roman" w:hAnsi="Times New Roman" w:cs="Times New Roman"/>
          <w:sz w:val="24"/>
          <w:szCs w:val="24"/>
        </w:rPr>
        <w:t>те така или иначе са дефицитни за пазара на труда.</w:t>
      </w: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80697A" w:rsidRDefault="001437F3" w:rsidP="0080697A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1437F3">
        <w:rPr>
          <w:rFonts w:ascii="Times New Roman" w:hAnsi="Times New Roman" w:cs="Times New Roman"/>
          <w:sz w:val="24"/>
          <w:szCs w:val="24"/>
        </w:rPr>
        <w:t xml:space="preserve">Вярваме, че предложените от Българска болнична асоциация насоки при бъдещото разглеждане на </w:t>
      </w:r>
      <w:r w:rsidR="00AC336E" w:rsidRPr="00AC336E">
        <w:rPr>
          <w:rFonts w:ascii="Times New Roman" w:hAnsi="Times New Roman" w:cs="Times New Roman"/>
          <w:sz w:val="24"/>
          <w:szCs w:val="24"/>
        </w:rPr>
        <w:t xml:space="preserve">законопроекта </w:t>
      </w:r>
      <w:r w:rsidR="0080697A" w:rsidRPr="00AC336E">
        <w:rPr>
          <w:rFonts w:ascii="Times New Roman" w:hAnsi="Times New Roman" w:cs="Times New Roman"/>
          <w:sz w:val="24"/>
          <w:szCs w:val="24"/>
        </w:rPr>
        <w:t>за наредба Медицински стандарт „Индикатори на системата на здравеопазване“ ще</w:t>
      </w:r>
      <w:r w:rsidR="008069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437F3">
        <w:rPr>
          <w:rFonts w:ascii="Times New Roman" w:hAnsi="Times New Roman" w:cs="Times New Roman"/>
          <w:sz w:val="24"/>
          <w:szCs w:val="24"/>
        </w:rPr>
        <w:t xml:space="preserve">дават един по-цялостен подход за провеждане на </w:t>
      </w:r>
      <w:r w:rsidR="0080697A">
        <w:rPr>
          <w:rFonts w:ascii="Times New Roman" w:hAnsi="Times New Roman" w:cs="Times New Roman"/>
          <w:sz w:val="24"/>
          <w:szCs w:val="24"/>
        </w:rPr>
        <w:t>реформа</w:t>
      </w:r>
      <w:r w:rsidRPr="001437F3">
        <w:rPr>
          <w:rFonts w:ascii="Times New Roman" w:hAnsi="Times New Roman" w:cs="Times New Roman"/>
          <w:sz w:val="24"/>
          <w:szCs w:val="24"/>
        </w:rPr>
        <w:t xml:space="preserve"> на българското здравеопазване с постигане на търсените позитивни</w:t>
      </w:r>
      <w:r w:rsidR="0080697A">
        <w:rPr>
          <w:rFonts w:ascii="Times New Roman" w:hAnsi="Times New Roman" w:cs="Times New Roman"/>
          <w:sz w:val="24"/>
          <w:szCs w:val="24"/>
        </w:rPr>
        <w:t xml:space="preserve"> и</w:t>
      </w:r>
      <w:r w:rsidRPr="001437F3">
        <w:rPr>
          <w:rFonts w:ascii="Times New Roman" w:hAnsi="Times New Roman" w:cs="Times New Roman"/>
          <w:sz w:val="24"/>
          <w:szCs w:val="24"/>
        </w:rPr>
        <w:t xml:space="preserve"> дългосрочни резултати.</w:t>
      </w:r>
    </w:p>
    <w:p w:rsidR="001437F3" w:rsidRDefault="001437F3" w:rsidP="001437F3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Default="001437F3" w:rsidP="001437F3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СОФИЯ,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437F3">
        <w:rPr>
          <w:rFonts w:ascii="Times New Roman" w:hAnsi="Times New Roman" w:cs="Times New Roman"/>
          <w:sz w:val="24"/>
          <w:szCs w:val="24"/>
        </w:rPr>
        <w:t>С УВ</w:t>
      </w:r>
      <w:r>
        <w:rPr>
          <w:rFonts w:ascii="Times New Roman" w:hAnsi="Times New Roman" w:cs="Times New Roman"/>
          <w:sz w:val="24"/>
          <w:szCs w:val="24"/>
        </w:rPr>
        <w:t>АЖЕНИЕ:</w:t>
      </w:r>
    </w:p>
    <w:p w:rsidR="001437F3" w:rsidRPr="001437F3" w:rsidRDefault="0080697A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7.9.2015г.</w:t>
      </w:r>
      <w:r w:rsidR="001437F3">
        <w:rPr>
          <w:rFonts w:ascii="Times New Roman" w:hAnsi="Times New Roman" w:cs="Times New Roman"/>
          <w:sz w:val="24"/>
          <w:szCs w:val="24"/>
        </w:rPr>
        <w:tab/>
      </w:r>
      <w:r w:rsidR="001437F3">
        <w:rPr>
          <w:rFonts w:ascii="Times New Roman" w:hAnsi="Times New Roman" w:cs="Times New Roman"/>
          <w:sz w:val="24"/>
          <w:szCs w:val="24"/>
        </w:rPr>
        <w:tab/>
      </w:r>
      <w:r w:rsidR="001437F3">
        <w:rPr>
          <w:rFonts w:ascii="Times New Roman" w:hAnsi="Times New Roman" w:cs="Times New Roman"/>
          <w:sz w:val="24"/>
          <w:szCs w:val="24"/>
        </w:rPr>
        <w:tab/>
      </w:r>
      <w:r w:rsidR="001437F3">
        <w:rPr>
          <w:rFonts w:ascii="Times New Roman" w:hAnsi="Times New Roman" w:cs="Times New Roman"/>
          <w:sz w:val="24"/>
          <w:szCs w:val="24"/>
        </w:rPr>
        <w:tab/>
      </w:r>
      <w:r w:rsidR="001437F3">
        <w:rPr>
          <w:rFonts w:ascii="Times New Roman" w:hAnsi="Times New Roman" w:cs="Times New Roman"/>
          <w:sz w:val="24"/>
          <w:szCs w:val="24"/>
        </w:rPr>
        <w:tab/>
      </w:r>
      <w:r w:rsidR="001437F3">
        <w:rPr>
          <w:rFonts w:ascii="Times New Roman" w:hAnsi="Times New Roman" w:cs="Times New Roman"/>
          <w:sz w:val="24"/>
          <w:szCs w:val="24"/>
        </w:rPr>
        <w:tab/>
      </w:r>
      <w:r w:rsidR="001437F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437F3" w:rsidRPr="001437F3">
        <w:rPr>
          <w:rFonts w:ascii="Times New Roman" w:hAnsi="Times New Roman" w:cs="Times New Roman"/>
          <w:b/>
          <w:sz w:val="24"/>
          <w:szCs w:val="24"/>
        </w:rPr>
        <w:t>Д-Р ИВАН МАДЖАРОВ</w:t>
      </w: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437F3">
        <w:rPr>
          <w:rFonts w:ascii="Times New Roman" w:hAnsi="Times New Roman" w:cs="Times New Roman"/>
          <w:sz w:val="24"/>
          <w:szCs w:val="24"/>
        </w:rPr>
        <w:t>ПРЕДСЕДАТЕЛ</w:t>
      </w: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437F3">
        <w:rPr>
          <w:rFonts w:ascii="Times New Roman" w:hAnsi="Times New Roman" w:cs="Times New Roman"/>
          <w:sz w:val="24"/>
          <w:szCs w:val="24"/>
        </w:rPr>
        <w:t>БЪЛГАРСКА БОЛНИЧНА АСОЦИАЦИЯ</w:t>
      </w: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1437F3" w:rsidRPr="001437F3" w:rsidRDefault="001437F3" w:rsidP="001437F3">
      <w:pPr>
        <w:spacing w:after="0" w:line="240" w:lineRule="auto"/>
        <w:ind w:left="851" w:right="851"/>
        <w:jc w:val="both"/>
        <w:rPr>
          <w:rFonts w:ascii="Times New Roman" w:hAnsi="Times New Roman" w:cs="Times New Roman"/>
          <w:sz w:val="24"/>
          <w:szCs w:val="24"/>
        </w:rPr>
      </w:pPr>
    </w:p>
    <w:sectPr w:rsidR="001437F3" w:rsidRPr="001437F3" w:rsidSect="007A06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9FF" w:rsidRDefault="009679FF" w:rsidP="007A06DE">
      <w:pPr>
        <w:spacing w:after="0" w:line="240" w:lineRule="auto"/>
      </w:pPr>
      <w:r>
        <w:separator/>
      </w:r>
    </w:p>
  </w:endnote>
  <w:endnote w:type="continuationSeparator" w:id="0">
    <w:p w:rsidR="009679FF" w:rsidRDefault="009679FF" w:rsidP="007A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9FF" w:rsidRDefault="009679FF" w:rsidP="007A06DE">
      <w:pPr>
        <w:spacing w:after="0" w:line="240" w:lineRule="auto"/>
      </w:pPr>
      <w:r>
        <w:separator/>
      </w:r>
    </w:p>
  </w:footnote>
  <w:footnote w:type="continuationSeparator" w:id="0">
    <w:p w:rsidR="009679FF" w:rsidRDefault="009679FF" w:rsidP="007A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9679F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0" o:spid="_x0000_s2053" type="#_x0000_t75" style="position:absolute;margin-left:0;margin-top:0;width:595.15pt;height:804.65pt;z-index:-251657216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9679F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1" o:spid="_x0000_s2054" type="#_x0000_t75" style="position:absolute;margin-left:0;margin-top:0;width:595.15pt;height:804.65pt;z-index:-251656192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9679F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79" o:spid="_x0000_s2052" type="#_x0000_t75" style="position:absolute;margin-left:0;margin-top:0;width:595.15pt;height:804.65pt;z-index:-251658240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66169"/>
    <w:multiLevelType w:val="hybridMultilevel"/>
    <w:tmpl w:val="2B7C8C4E"/>
    <w:lvl w:ilvl="0" w:tplc="5964D6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6DE"/>
    <w:rsid w:val="001437F3"/>
    <w:rsid w:val="004B4D2F"/>
    <w:rsid w:val="00641FE5"/>
    <w:rsid w:val="007A06DE"/>
    <w:rsid w:val="0080697A"/>
    <w:rsid w:val="008B4013"/>
    <w:rsid w:val="009679FF"/>
    <w:rsid w:val="00985834"/>
    <w:rsid w:val="00AC336E"/>
    <w:rsid w:val="00BE6376"/>
    <w:rsid w:val="00BF711D"/>
    <w:rsid w:val="00D47682"/>
    <w:rsid w:val="00D76031"/>
    <w:rsid w:val="00E215BF"/>
    <w:rsid w:val="00E4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F5F08D2-5D67-4438-A534-67AE63CA7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A06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A06DE"/>
  </w:style>
  <w:style w:type="paragraph" w:styleId="a7">
    <w:name w:val="footer"/>
    <w:basedOn w:val="a"/>
    <w:link w:val="a8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A06DE"/>
  </w:style>
  <w:style w:type="paragraph" w:styleId="a9">
    <w:name w:val="List Paragraph"/>
    <w:basedOn w:val="a"/>
    <w:uiPriority w:val="34"/>
    <w:qFormat/>
    <w:rsid w:val="001437F3"/>
    <w:pPr>
      <w:ind w:left="720"/>
      <w:contextualSpacing/>
    </w:pPr>
  </w:style>
  <w:style w:type="character" w:customStyle="1" w:styleId="apple-converted-space">
    <w:name w:val="apple-converted-space"/>
    <w:basedOn w:val="a0"/>
    <w:rsid w:val="00641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8117D-F783-4FC1-80AE-0CCB14AF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FilipPavlov</dc:creator>
  <cp:lastModifiedBy>User</cp:lastModifiedBy>
  <cp:revision>2</cp:revision>
  <cp:lastPrinted>2015-08-05T11:44:00Z</cp:lastPrinted>
  <dcterms:created xsi:type="dcterms:W3CDTF">2015-10-13T11:30:00Z</dcterms:created>
  <dcterms:modified xsi:type="dcterms:W3CDTF">2015-10-13T11:30:00Z</dcterms:modified>
</cp:coreProperties>
</file>